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EEE20" w14:textId="5FCEA939"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 xml:space="preserve">3GPP TSG-WG SA2 Meeting #151E e-meeting </w:t>
      </w:r>
      <w:r w:rsidRPr="003D21DC">
        <w:rPr>
          <w:rFonts w:ascii="Arial" w:eastAsia="Arial Unicode MS" w:hAnsi="Arial" w:cs="Arial"/>
          <w:b/>
          <w:bCs/>
          <w:sz w:val="24"/>
        </w:rPr>
        <w:tab/>
      </w:r>
      <w:r w:rsidRPr="003D21DC">
        <w:rPr>
          <w:rFonts w:ascii="Arial" w:eastAsia="宋体" w:hAnsi="Arial"/>
          <w:b/>
          <w:i/>
          <w:noProof/>
          <w:color w:val="auto"/>
          <w:sz w:val="28"/>
          <w:lang w:eastAsia="en-US"/>
        </w:rPr>
        <w:t>S2-220</w:t>
      </w:r>
      <w:r>
        <w:rPr>
          <w:rFonts w:ascii="Arial" w:eastAsia="宋体" w:hAnsi="Arial"/>
          <w:b/>
          <w:i/>
          <w:noProof/>
          <w:color w:val="auto"/>
          <w:sz w:val="28"/>
          <w:lang w:eastAsia="en-US"/>
        </w:rPr>
        <w:t>4255</w:t>
      </w:r>
    </w:p>
    <w:p w14:paraId="36D96745" w14:textId="76F23BD4" w:rsidR="00A24F28" w:rsidRPr="003244C5" w:rsidRDefault="00864F3C"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21DC">
        <w:rPr>
          <w:rFonts w:ascii="Arial" w:eastAsia="Arial Unicode MS" w:hAnsi="Arial" w:cs="Arial"/>
          <w:b/>
          <w:bCs/>
          <w:sz w:val="24"/>
        </w:rPr>
        <w:t>Elbonia</w:t>
      </w:r>
      <w:proofErr w:type="spellEnd"/>
      <w:r w:rsidRPr="003D21DC">
        <w:rPr>
          <w:rFonts w:ascii="Arial" w:eastAsia="Arial Unicode MS" w:hAnsi="Arial" w:cs="Arial"/>
          <w:b/>
          <w:bCs/>
          <w:sz w:val="24"/>
        </w:rPr>
        <w:t>, May 16 – 20,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FDAE2E6"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2931B3">
        <w:rPr>
          <w:rFonts w:ascii="Arial" w:hAnsi="Arial" w:cs="Arial"/>
          <w:b/>
        </w:rPr>
        <w:t xml:space="preserve">KI#3: </w:t>
      </w:r>
      <w:r w:rsidR="001D7C26">
        <w:rPr>
          <w:rFonts w:ascii="Arial" w:hAnsi="Arial" w:cs="Arial"/>
          <w:b/>
        </w:rPr>
        <w:t>Evaluation for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4AAAE6D8"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 xml:space="preserve">This paper proposes evaluation on solutions with </w:t>
      </w:r>
      <w:r w:rsidR="00786863" w:rsidRPr="00CB498F">
        <w:rPr>
          <w:rFonts w:ascii="Arial" w:hAnsi="Arial" w:cs="Arial"/>
          <w:i/>
        </w:rPr>
        <w:t>a new steering mode or a new operati</w:t>
      </w:r>
      <w:r w:rsidR="00786863">
        <w:rPr>
          <w:rFonts w:ascii="Arial" w:hAnsi="Arial" w:cs="Arial"/>
          <w:i/>
        </w:rPr>
        <w:t>on with existing steering modes</w:t>
      </w:r>
      <w:r w:rsidR="00786863" w:rsidRPr="00CB498F">
        <w:rPr>
          <w:rFonts w:ascii="Arial" w:hAnsi="Arial" w:cs="Arial"/>
          <w:i/>
        </w:rPr>
        <w:t xml:space="preserve"> </w:t>
      </w:r>
      <w:r w:rsidR="00786863">
        <w:rPr>
          <w:rFonts w:ascii="Arial" w:hAnsi="Arial" w:cs="Arial"/>
          <w:i/>
        </w:rPr>
        <w:t>for KI#3.</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08809D36" w14:textId="48606665" w:rsidR="007B7D43" w:rsidRPr="003009AA" w:rsidRDefault="0005363E" w:rsidP="003009AA">
      <w:pPr>
        <w:jc w:val="both"/>
        <w:rPr>
          <w:rFonts w:eastAsiaTheme="minorEastAsia"/>
          <w:lang w:eastAsia="zh-CN"/>
        </w:rPr>
      </w:pPr>
      <w:r>
        <w:rPr>
          <w:rFonts w:eastAsiaTheme="minorEastAsia"/>
          <w:lang w:eastAsia="zh-CN"/>
        </w:rPr>
        <w:t>In this paper, e</w:t>
      </w:r>
      <w:r w:rsidR="00CA0FB6">
        <w:rPr>
          <w:rFonts w:eastAsiaTheme="minorEastAsia"/>
          <w:lang w:eastAsia="zh-CN"/>
        </w:rPr>
        <w:t>valuation part is added for t</w:t>
      </w:r>
      <w:r w:rsidR="003009AA">
        <w:rPr>
          <w:rFonts w:eastAsiaTheme="minorEastAsia"/>
          <w:lang w:eastAsia="zh-CN"/>
        </w:rPr>
        <w:t>he KI</w:t>
      </w:r>
      <w:r w:rsidR="00CA0FB6">
        <w:rPr>
          <w:rFonts w:eastAsiaTheme="minorEastAsia"/>
          <w:lang w:eastAsia="zh-CN"/>
        </w:rPr>
        <w:t>#</w:t>
      </w:r>
      <w:r w:rsidR="001D7C26">
        <w:rPr>
          <w:rFonts w:eastAsiaTheme="minorEastAsia"/>
          <w:lang w:eastAsia="zh-CN"/>
        </w:rPr>
        <w:t>3</w:t>
      </w:r>
      <w:r w:rsidR="003009AA">
        <w:rPr>
          <w:rFonts w:eastAsiaTheme="minorEastAsia" w:hint="eastAsia"/>
          <w:lang w:eastAsia="zh-CN"/>
        </w:rPr>
        <w:t>,</w:t>
      </w:r>
      <w:r w:rsidR="001D7C26">
        <w:rPr>
          <w:rFonts w:eastAsiaTheme="minorEastAsia"/>
          <w:lang w:eastAsia="zh-CN"/>
        </w:rPr>
        <w:t xml:space="preserve"> </w:t>
      </w:r>
      <w:r w:rsidR="00CA0FB6">
        <w:rPr>
          <w:rFonts w:eastAsiaTheme="minorEastAsia"/>
          <w:lang w:eastAsia="zh-CN"/>
        </w:rPr>
        <w:t xml:space="preserve">with focusing on </w:t>
      </w:r>
      <w:r w:rsidR="007B7D43">
        <w:rPr>
          <w:rFonts w:eastAsiaTheme="minorEastAsia"/>
          <w:lang w:eastAsia="zh-CN"/>
        </w:rPr>
        <w:t xml:space="preserve">whether a new steering mode </w:t>
      </w:r>
      <w:r w:rsidR="00CA0FB6">
        <w:rPr>
          <w:rFonts w:eastAsiaTheme="minorEastAsia"/>
          <w:lang w:eastAsia="zh-CN"/>
        </w:rPr>
        <w:t xml:space="preserve">or a new operation with existing steering modes </w:t>
      </w:r>
      <w:r w:rsidR="007B7D43">
        <w:rPr>
          <w:rFonts w:eastAsiaTheme="minorEastAsia"/>
          <w:lang w:eastAsia="zh-CN"/>
        </w:rPr>
        <w:t xml:space="preserve">should be defined </w:t>
      </w:r>
      <w:r w:rsidR="00977C27">
        <w:rPr>
          <w:rFonts w:eastAsiaTheme="minorEastAsia"/>
          <w:lang w:eastAsia="zh-CN"/>
        </w:rPr>
        <w:t>for the redundant transmission</w:t>
      </w:r>
      <w:r w:rsidR="00977C27">
        <w:rPr>
          <w:rFonts w:eastAsiaTheme="minorEastAsia" w:hint="eastAsia"/>
          <w:lang w:eastAsia="zh-CN"/>
        </w:rPr>
        <w:t>,</w:t>
      </w:r>
      <w:r w:rsidR="00977C27">
        <w:rPr>
          <w:rFonts w:eastAsiaTheme="minorEastAsia"/>
          <w:lang w:eastAsia="zh-CN"/>
        </w:rPr>
        <w:t xml:space="preserve"> and the need to take PLR as criteria to trigger redundant transmission.</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739E74" w14:textId="77777777" w:rsidR="001D7C26" w:rsidRPr="007542E0" w:rsidRDefault="001D7C26" w:rsidP="001D7C26">
      <w:bookmarkStart w:id="2" w:name="_Toc250980595"/>
      <w:bookmarkStart w:id="3" w:name="_Toc326037266"/>
      <w:bookmarkStart w:id="4" w:name="_Toc510604411"/>
      <w:bookmarkStart w:id="5" w:name="_Toc22214912"/>
      <w:bookmarkStart w:id="6" w:name="_Toc23254045"/>
      <w:bookmarkStart w:id="7" w:name="_Toc310438366"/>
      <w:bookmarkStart w:id="8" w:name="_Toc324232216"/>
      <w:bookmarkStart w:id="9" w:name="_Toc326248735"/>
      <w:bookmarkStart w:id="10" w:name="_Toc510604412"/>
      <w:bookmarkEnd w:id="1"/>
    </w:p>
    <w:p w14:paraId="2A92AC19" w14:textId="77777777" w:rsidR="001D7C26" w:rsidRPr="007542E0" w:rsidRDefault="001D7C26" w:rsidP="001D7C26">
      <w:pPr>
        <w:pStyle w:val="1"/>
        <w:rPr>
          <w:lang w:eastAsia="zh-CN"/>
        </w:rPr>
      </w:pPr>
      <w:bookmarkStart w:id="11" w:name="_Toc97103581"/>
      <w:bookmarkStart w:id="12" w:name="_Toc100745588"/>
      <w:bookmarkStart w:id="13" w:name="_Toc100746090"/>
      <w:r w:rsidRPr="007542E0">
        <w:rPr>
          <w:lang w:eastAsia="zh-CN"/>
        </w:rPr>
        <w:t>7</w:t>
      </w:r>
      <w:r w:rsidRPr="007542E0">
        <w:rPr>
          <w:lang w:eastAsia="zh-CN"/>
        </w:rPr>
        <w:tab/>
        <w:t>Evaluation</w:t>
      </w:r>
      <w:bookmarkEnd w:id="2"/>
      <w:bookmarkEnd w:id="3"/>
      <w:bookmarkEnd w:id="4"/>
      <w:bookmarkEnd w:id="5"/>
      <w:bookmarkEnd w:id="6"/>
      <w:bookmarkEnd w:id="11"/>
      <w:bookmarkEnd w:id="12"/>
      <w:bookmarkEnd w:id="13"/>
    </w:p>
    <w:p w14:paraId="57E0FA8C" w14:textId="77777777" w:rsidR="001D7C26" w:rsidRPr="007542E0" w:rsidRDefault="001D7C26" w:rsidP="001D7C26">
      <w:pPr>
        <w:pStyle w:val="EditorsNote"/>
        <w:rPr>
          <w:lang w:eastAsia="zh-CN"/>
        </w:rPr>
      </w:pPr>
      <w:r w:rsidRPr="007542E0">
        <w:t>Editor</w:t>
      </w:r>
      <w:r>
        <w:t>'</w:t>
      </w:r>
      <w:r w:rsidRPr="007542E0">
        <w:t>s note:</w:t>
      </w:r>
      <w:r w:rsidRPr="007542E0">
        <w:tab/>
        <w:t>This clause</w:t>
      </w:r>
      <w:r w:rsidRPr="007542E0">
        <w:rPr>
          <w:lang w:eastAsia="zh-CN"/>
        </w:rPr>
        <w:t xml:space="preserve"> </w:t>
      </w:r>
      <w:r w:rsidRPr="007542E0">
        <w:t>provides the evaluation of different solutions. It may contain an evaluation for each Key Issue.</w:t>
      </w:r>
    </w:p>
    <w:p w14:paraId="6CF8A0ED" w14:textId="7B1EC855" w:rsidR="001D7C26" w:rsidRDefault="001D7C26" w:rsidP="001D7C26">
      <w:pPr>
        <w:pStyle w:val="2"/>
      </w:pPr>
      <w:proofErr w:type="gramStart"/>
      <w:r w:rsidRPr="00DE1361">
        <w:t>7.</w:t>
      </w:r>
      <w:r>
        <w:t>x</w:t>
      </w:r>
      <w:proofErr w:type="gramEnd"/>
      <w:r w:rsidRPr="00DE1361">
        <w:tab/>
        <w:t xml:space="preserve">Evaluation for KI #3: </w:t>
      </w:r>
      <w:r w:rsidRPr="007542E0">
        <w:t xml:space="preserve">Support </w:t>
      </w:r>
      <w:bookmarkStart w:id="14" w:name="_Hlk93418510"/>
      <w:r w:rsidRPr="007542E0">
        <w:t>of redundant traffic steering</w:t>
      </w:r>
      <w:bookmarkEnd w:id="14"/>
    </w:p>
    <w:p w14:paraId="7C7FFFD1" w14:textId="32D00DFC" w:rsidR="00F04017" w:rsidRDefault="006A6BB8" w:rsidP="001D7C26">
      <w:pPr>
        <w:rPr>
          <w:rFonts w:eastAsiaTheme="minorEastAsia"/>
          <w:lang w:eastAsia="zh-CN"/>
        </w:rPr>
      </w:pPr>
      <w:r>
        <w:rPr>
          <w:rFonts w:eastAsiaTheme="minorEastAsia"/>
          <w:lang w:eastAsia="zh-CN"/>
        </w:rPr>
        <w:t xml:space="preserve">There are two kinds of solutions for the support of the redundant traffic steering: one proposes to define a new steering mode, </w:t>
      </w:r>
      <w:r w:rsidR="00F04017">
        <w:rPr>
          <w:rFonts w:eastAsiaTheme="minorEastAsia"/>
          <w:lang w:eastAsia="zh-CN"/>
        </w:rPr>
        <w:t xml:space="preserve">as </w:t>
      </w:r>
      <w:proofErr w:type="spellStart"/>
      <w:r w:rsidR="00F04017">
        <w:rPr>
          <w:rFonts w:eastAsiaTheme="minorEastAsia"/>
          <w:lang w:eastAsia="zh-CN"/>
        </w:rPr>
        <w:t>decrbied</w:t>
      </w:r>
      <w:proofErr w:type="spellEnd"/>
      <w:r w:rsidR="00F04017">
        <w:rPr>
          <w:rFonts w:eastAsiaTheme="minorEastAsia"/>
          <w:lang w:eastAsia="zh-CN"/>
        </w:rPr>
        <w:t xml:space="preserve"> by solution #3.1, 3.2, 3.4, 3.5, and ano</w:t>
      </w:r>
      <w:r>
        <w:rPr>
          <w:rFonts w:eastAsiaTheme="minorEastAsia"/>
          <w:lang w:eastAsia="zh-CN"/>
        </w:rPr>
        <w:t>ther one proposes to define a new redundant operation for the existing steering modes</w:t>
      </w:r>
      <w:r w:rsidR="00F04017">
        <w:rPr>
          <w:rFonts w:eastAsiaTheme="minorEastAsia"/>
          <w:lang w:eastAsia="zh-CN"/>
        </w:rPr>
        <w:t>, as described by solution #3.3</w:t>
      </w:r>
      <w:r>
        <w:rPr>
          <w:rFonts w:eastAsiaTheme="minorEastAsia"/>
          <w:lang w:eastAsia="zh-CN"/>
        </w:rPr>
        <w:t xml:space="preserve">. The following analysis is </w:t>
      </w:r>
      <w:r w:rsidR="009D40D0">
        <w:rPr>
          <w:rFonts w:eastAsiaTheme="minorEastAsia"/>
          <w:lang w:eastAsia="zh-CN"/>
        </w:rPr>
        <w:t>more</w:t>
      </w:r>
      <w:r>
        <w:rPr>
          <w:rFonts w:eastAsiaTheme="minorEastAsia"/>
          <w:lang w:eastAsia="zh-CN"/>
        </w:rPr>
        <w:t xml:space="preserve"> focusing on this aspect</w:t>
      </w:r>
    </w:p>
    <w:p w14:paraId="007EEC21" w14:textId="5585E40B" w:rsidR="001D7C26" w:rsidRPr="00E73975" w:rsidRDefault="006A6BB8" w:rsidP="001D7C26">
      <w:pPr>
        <w:rPr>
          <w:rFonts w:eastAsiaTheme="minorEastAsia"/>
          <w:lang w:eastAsia="zh-CN"/>
        </w:rPr>
      </w:pPr>
      <w:r>
        <w:rPr>
          <w:rFonts w:eastAsiaTheme="minorEastAsia"/>
          <w:lang w:eastAsia="zh-CN"/>
        </w:rPr>
        <w:t xml:space="preserve">Both solutions can support the redundant transmission which </w:t>
      </w:r>
      <w:r w:rsidR="009D40D0">
        <w:rPr>
          <w:rFonts w:eastAsiaTheme="minorEastAsia"/>
          <w:lang w:eastAsia="zh-CN"/>
        </w:rPr>
        <w:t xml:space="preserve">can be </w:t>
      </w:r>
      <w:r>
        <w:rPr>
          <w:rFonts w:eastAsiaTheme="minorEastAsia"/>
          <w:lang w:eastAsia="zh-CN"/>
        </w:rPr>
        <w:t xml:space="preserve">triggered </w:t>
      </w:r>
      <w:r w:rsidR="009D40D0">
        <w:rPr>
          <w:rFonts w:eastAsiaTheme="minorEastAsia"/>
          <w:lang w:eastAsia="zh-CN"/>
        </w:rPr>
        <w:t xml:space="preserve">since the beginning when there is traffic or when </w:t>
      </w:r>
      <w:r>
        <w:rPr>
          <w:rFonts w:eastAsiaTheme="minorEastAsia"/>
          <w:lang w:eastAsia="zh-CN"/>
        </w:rPr>
        <w:t>some predefined conditions or criteria</w:t>
      </w:r>
      <w:r w:rsidR="009D40D0">
        <w:rPr>
          <w:rFonts w:eastAsiaTheme="minorEastAsia"/>
          <w:lang w:eastAsia="zh-CN"/>
        </w:rPr>
        <w:t xml:space="preserve"> are satisfied.</w:t>
      </w:r>
    </w:p>
    <w:p w14:paraId="5D0DF24E" w14:textId="72B54C6B" w:rsidR="009C1C87" w:rsidRDefault="00811F35" w:rsidP="00120726">
      <w:pPr>
        <w:rPr>
          <w:rFonts w:eastAsiaTheme="minorEastAsia"/>
          <w:lang w:eastAsia="zh-CN"/>
        </w:rPr>
      </w:pPr>
      <w:r>
        <w:rPr>
          <w:rFonts w:eastAsiaTheme="minorEastAsia"/>
          <w:lang w:eastAsia="zh-CN"/>
        </w:rPr>
        <w:t>Taking solution #3.1 and 3.3 as examples, t</w:t>
      </w:r>
      <w:r w:rsidR="009D40D0">
        <w:rPr>
          <w:rFonts w:eastAsiaTheme="minorEastAsia"/>
          <w:lang w:eastAsia="zh-CN"/>
        </w:rPr>
        <w:t>he major difference of the two solutions lie in below</w:t>
      </w:r>
      <w:r w:rsidR="00120726">
        <w:rPr>
          <w:rFonts w:eastAsiaTheme="minorEastAsia"/>
          <w:lang w:eastAsia="zh-CN"/>
        </w:rPr>
        <w:t>:</w:t>
      </w:r>
    </w:p>
    <w:p w14:paraId="6C1EB71C" w14:textId="29407EBC" w:rsidR="006A17E2" w:rsidRPr="001B7C50" w:rsidRDefault="006A17E2" w:rsidP="006A17E2">
      <w:pPr>
        <w:pStyle w:val="B1"/>
      </w:pPr>
      <w:r w:rsidRPr="001B7C50">
        <w:t>-</w:t>
      </w:r>
      <w:r w:rsidRPr="001B7C50">
        <w:tab/>
      </w:r>
      <w:r>
        <w:rPr>
          <w:rFonts w:eastAsiaTheme="minorEastAsia"/>
          <w:lang w:eastAsia="zh-CN"/>
        </w:rPr>
        <w:t>Applied steering mode without criteria</w:t>
      </w:r>
      <w:r w:rsidRPr="001B7C50">
        <w:t>:</w:t>
      </w:r>
    </w:p>
    <w:p w14:paraId="71638B81" w14:textId="4FF51916" w:rsidR="006A17E2" w:rsidRPr="001B7C50" w:rsidRDefault="006A17E2" w:rsidP="006A17E2">
      <w:pPr>
        <w:pStyle w:val="B2"/>
      </w:pPr>
      <w:r w:rsidRPr="001B7C50">
        <w:t>-</w:t>
      </w:r>
      <w:r w:rsidRPr="001B7C50">
        <w:tab/>
      </w:r>
      <w:r>
        <w:rPr>
          <w:rFonts w:eastAsiaTheme="minorEastAsia"/>
          <w:lang w:eastAsia="zh-CN"/>
        </w:rPr>
        <w:t>In solution 3.1, the redundant transmission is proposed as the principle traffic steering mode.</w:t>
      </w:r>
    </w:p>
    <w:p w14:paraId="12EBC815" w14:textId="7AB38CE9" w:rsidR="006A17E2" w:rsidRPr="001B7C50" w:rsidRDefault="006A17E2" w:rsidP="006A17E2">
      <w:pPr>
        <w:pStyle w:val="B2"/>
      </w:pPr>
      <w:r w:rsidRPr="001B7C50">
        <w:t>-</w:t>
      </w:r>
      <w:r w:rsidRPr="001B7C50">
        <w:tab/>
      </w:r>
      <w:r>
        <w:rPr>
          <w:rFonts w:eastAsiaTheme="minorEastAsia"/>
          <w:lang w:eastAsia="zh-CN"/>
        </w:rPr>
        <w:t>In solution 3.3, the redundant transmission is proposed as a new operation of the existing steering modes.</w:t>
      </w:r>
    </w:p>
    <w:p w14:paraId="53866A32" w14:textId="33D8FAB6" w:rsidR="00120726" w:rsidRDefault="00C60510" w:rsidP="006A17E2">
      <w:pPr>
        <w:ind w:left="567"/>
        <w:rPr>
          <w:rFonts w:eastAsiaTheme="minorEastAsia"/>
          <w:lang w:eastAsia="zh-CN"/>
        </w:rPr>
      </w:pPr>
      <w:r w:rsidRPr="006A17E2">
        <w:rPr>
          <w:rFonts w:eastAsiaTheme="minorEastAsia"/>
          <w:lang w:eastAsia="zh-CN"/>
        </w:rPr>
        <w:t>The drawback with solution 3.3 is that in the case redundant transmission is to be applied without criteria, the major steering mode should be redundant transmission, rather than any other steering mode, which is useless and misleading and would never be applied.</w:t>
      </w:r>
      <w:r w:rsidR="00855392" w:rsidRPr="006A17E2">
        <w:rPr>
          <w:rFonts w:eastAsiaTheme="minorEastAsia"/>
          <w:lang w:eastAsia="zh-CN"/>
        </w:rPr>
        <w:t xml:space="preserve"> </w:t>
      </w:r>
    </w:p>
    <w:p w14:paraId="1008EEBF" w14:textId="43D769D7" w:rsidR="006A17E2" w:rsidRPr="001B7C50" w:rsidRDefault="006A17E2" w:rsidP="006A17E2">
      <w:pPr>
        <w:pStyle w:val="B1"/>
      </w:pPr>
      <w:r w:rsidRPr="001B7C50">
        <w:t>-</w:t>
      </w:r>
      <w:r w:rsidRPr="001B7C50">
        <w:tab/>
      </w:r>
      <w:r>
        <w:t>UE and UPF b</w:t>
      </w:r>
      <w:r>
        <w:rPr>
          <w:rFonts w:eastAsiaTheme="minorEastAsia"/>
          <w:lang w:eastAsia="zh-CN"/>
        </w:rPr>
        <w:t>ehaviour before the criteria for redundant transmission is satisfied</w:t>
      </w:r>
      <w:r w:rsidRPr="001B7C50">
        <w:t>:</w:t>
      </w:r>
    </w:p>
    <w:p w14:paraId="41BBDD78" w14:textId="5ECE8368" w:rsidR="006A17E2" w:rsidRPr="001B7C50" w:rsidRDefault="006A17E2" w:rsidP="006A17E2">
      <w:pPr>
        <w:pStyle w:val="B2"/>
      </w:pPr>
      <w:r w:rsidRPr="001B7C50">
        <w:lastRenderedPageBreak/>
        <w:t>-</w:t>
      </w:r>
      <w:r w:rsidRPr="001B7C50">
        <w:tab/>
      </w:r>
      <w:r>
        <w:rPr>
          <w:rFonts w:eastAsiaTheme="minorEastAsia"/>
          <w:lang w:eastAsia="zh-CN"/>
        </w:rPr>
        <w:t>In solution 3.1, before the criteria for redundant transmission is satisfied, the UE and UPF can fully decide which one or both accesses is applied to transport the traffic.</w:t>
      </w:r>
    </w:p>
    <w:p w14:paraId="5F2C1464" w14:textId="62E3F8D9" w:rsidR="006A17E2" w:rsidRPr="001B7C50" w:rsidRDefault="006A17E2" w:rsidP="006A17E2">
      <w:pPr>
        <w:pStyle w:val="B2"/>
      </w:pPr>
      <w:r w:rsidRPr="001B7C50">
        <w:t>-</w:t>
      </w:r>
      <w:r w:rsidRPr="001B7C50">
        <w:tab/>
      </w:r>
      <w:r>
        <w:rPr>
          <w:rFonts w:eastAsiaTheme="minorEastAsia"/>
          <w:lang w:eastAsia="zh-CN"/>
        </w:rPr>
        <w:t>In solution 3.3, the traffic is transported with the existing steering mode as provided in the ATSSS policy.</w:t>
      </w:r>
    </w:p>
    <w:p w14:paraId="01648407" w14:textId="77C90B95" w:rsidR="006A17E2" w:rsidRDefault="006A17E2" w:rsidP="006A17E2">
      <w:pPr>
        <w:ind w:left="567"/>
        <w:rPr>
          <w:rFonts w:eastAsiaTheme="minorEastAsia"/>
          <w:lang w:eastAsia="zh-CN"/>
        </w:rPr>
      </w:pPr>
      <w:r>
        <w:rPr>
          <w:rFonts w:eastAsiaTheme="minorEastAsia"/>
          <w:lang w:eastAsia="zh-CN"/>
        </w:rPr>
        <w:t xml:space="preserve">Both solutions can work, and the difference is to take redundant transmission as the dominant steering mode or an </w:t>
      </w:r>
      <w:r w:rsidRPr="006A17E2">
        <w:rPr>
          <w:rFonts w:eastAsiaTheme="minorEastAsia"/>
          <w:lang w:eastAsia="zh-CN"/>
        </w:rPr>
        <w:t>auxiliary</w:t>
      </w:r>
      <w:r>
        <w:rPr>
          <w:rFonts w:eastAsiaTheme="minorEastAsia"/>
          <w:lang w:eastAsia="zh-CN"/>
        </w:rPr>
        <w:t xml:space="preserve"> operation to the existing steering mode.</w:t>
      </w:r>
    </w:p>
    <w:bookmarkEnd w:id="7"/>
    <w:bookmarkEnd w:id="8"/>
    <w:bookmarkEnd w:id="9"/>
    <w:bookmarkEnd w:id="10"/>
    <w:p w14:paraId="2C877248" w14:textId="44372512" w:rsidR="00CA089A" w:rsidRPr="00CA522F" w:rsidRDefault="00160B73" w:rsidP="00894F1D">
      <w:pPr>
        <w:rPr>
          <w:rFonts w:eastAsiaTheme="minorEastAsia"/>
          <w:lang w:val="x-none" w:eastAsia="zh-CN"/>
        </w:rPr>
      </w:pPr>
      <w:r>
        <w:rPr>
          <w:rFonts w:eastAsiaTheme="minorEastAsia" w:hint="eastAsia"/>
          <w:lang w:val="x-none" w:eastAsia="zh-CN"/>
        </w:rPr>
        <w:t>I</w:t>
      </w:r>
      <w:r>
        <w:rPr>
          <w:rFonts w:eastAsiaTheme="minorEastAsia"/>
          <w:lang w:val="x-none" w:eastAsia="zh-CN"/>
        </w:rPr>
        <w:t xml:space="preserve">n addition, considering redundant transmission is costly, which consumes double resources compared with normal transmission without duplication, it should be initiated only when needed. In other words, </w:t>
      </w:r>
      <w:r>
        <w:rPr>
          <w:rFonts w:eastAsiaTheme="minorEastAsia"/>
          <w:lang w:eastAsia="zh-CN"/>
        </w:rPr>
        <w:t>predefined conditions or criteria</w:t>
      </w:r>
      <w:r w:rsidR="007250BA">
        <w:rPr>
          <w:rFonts w:eastAsiaTheme="minorEastAsia"/>
          <w:lang w:eastAsia="zh-CN"/>
        </w:rPr>
        <w:t xml:space="preserve">, as proposed by </w:t>
      </w:r>
      <w:r w:rsidR="00782CE7">
        <w:rPr>
          <w:rFonts w:eastAsiaTheme="minorEastAsia"/>
          <w:lang w:eastAsia="zh-CN"/>
        </w:rPr>
        <w:t>quite a few</w:t>
      </w:r>
      <w:r w:rsidR="007250BA">
        <w:rPr>
          <w:rFonts w:eastAsiaTheme="minorEastAsia"/>
          <w:lang w:eastAsia="zh-CN"/>
        </w:rPr>
        <w:t xml:space="preserve"> solutions,</w:t>
      </w:r>
      <w:r>
        <w:rPr>
          <w:rFonts w:eastAsiaTheme="minorEastAsia"/>
          <w:lang w:val="x-none" w:eastAsia="zh-CN"/>
        </w:rPr>
        <w:t xml:space="preserve"> </w:t>
      </w:r>
      <w:r w:rsidR="00782CE7">
        <w:rPr>
          <w:rFonts w:eastAsiaTheme="minorEastAsia"/>
          <w:lang w:val="x-none" w:eastAsia="zh-CN"/>
        </w:rPr>
        <w:t xml:space="preserve">such as </w:t>
      </w:r>
      <w:r w:rsidR="00A1173F">
        <w:rPr>
          <w:rFonts w:eastAsiaTheme="minorEastAsia"/>
          <w:lang w:val="x-none" w:eastAsia="zh-CN"/>
        </w:rPr>
        <w:t xml:space="preserve">solution </w:t>
      </w:r>
      <w:r w:rsidR="00782CE7">
        <w:rPr>
          <w:rFonts w:eastAsiaTheme="minorEastAsia"/>
          <w:lang w:val="x-none" w:eastAsia="zh-CN"/>
        </w:rPr>
        <w:t>3.1, 3.2, 3.3</w:t>
      </w:r>
      <w:r w:rsidR="00A1173F">
        <w:rPr>
          <w:rFonts w:eastAsiaTheme="minorEastAsia"/>
          <w:lang w:val="x-none" w:eastAsia="zh-CN"/>
        </w:rPr>
        <w:t xml:space="preserve"> and</w:t>
      </w:r>
      <w:r w:rsidR="00782CE7">
        <w:rPr>
          <w:rFonts w:eastAsiaTheme="minorEastAsia"/>
          <w:lang w:val="x-none" w:eastAsia="zh-CN"/>
        </w:rPr>
        <w:t xml:space="preserve"> 3.5, </w:t>
      </w:r>
      <w:r w:rsidR="00D400D8">
        <w:rPr>
          <w:rFonts w:eastAsiaTheme="minorEastAsia"/>
          <w:lang w:val="x-none" w:eastAsia="zh-CN"/>
        </w:rPr>
        <w:t>can</w:t>
      </w:r>
      <w:r>
        <w:rPr>
          <w:rFonts w:eastAsiaTheme="minorEastAsia"/>
          <w:lang w:val="x-none" w:eastAsia="zh-CN"/>
        </w:rPr>
        <w:t xml:space="preserve"> be defined as trigger point for redundant transmission</w:t>
      </w:r>
      <w:r w:rsidR="00D400D8">
        <w:rPr>
          <w:rFonts w:eastAsiaTheme="minorEastAsia"/>
          <w:lang w:val="x-none" w:eastAsia="zh-CN"/>
        </w:rPr>
        <w:t>, though there is the case that some applications may always require redundant transmission for which criteria is</w:t>
      </w:r>
      <w:bookmarkStart w:id="15" w:name="_GoBack"/>
      <w:bookmarkEnd w:id="15"/>
      <w:r w:rsidR="00D400D8">
        <w:rPr>
          <w:rFonts w:eastAsiaTheme="minorEastAsia"/>
          <w:lang w:val="x-none" w:eastAsia="zh-CN"/>
        </w:rPr>
        <w:t xml:space="preserve"> not needed</w:t>
      </w:r>
      <w:r>
        <w:rPr>
          <w:rFonts w:eastAsiaTheme="minorEastAsia"/>
          <w:lang w:val="x-none" w:eastAsia="zh-CN"/>
        </w:rPr>
        <w:t xml:space="preserve">. </w:t>
      </w:r>
      <w:r w:rsidR="00CA522F">
        <w:rPr>
          <w:rFonts w:eastAsiaTheme="minorEastAsia"/>
          <w:lang w:val="x-none" w:eastAsia="zh-CN"/>
        </w:rPr>
        <w:t xml:space="preserve">It should be noted that the major benefit with redundant transmission is to reduce packet loss rate, therefore </w:t>
      </w:r>
      <w:r>
        <w:rPr>
          <w:rFonts w:eastAsiaTheme="minorEastAsia"/>
          <w:lang w:val="x-none" w:eastAsia="zh-CN"/>
        </w:rPr>
        <w:t xml:space="preserve">Packet loss rate </w:t>
      </w:r>
      <w:r w:rsidR="00CA522F">
        <w:rPr>
          <w:rFonts w:eastAsiaTheme="minorEastAsia"/>
          <w:lang w:val="x-none" w:eastAsia="zh-CN"/>
        </w:rPr>
        <w:t xml:space="preserve">should be taken as one of the criteria, if </w:t>
      </w:r>
      <w:r w:rsidR="00AD44CC">
        <w:rPr>
          <w:rFonts w:eastAsiaTheme="minorEastAsia"/>
          <w:lang w:val="x-none" w:eastAsia="zh-CN"/>
        </w:rPr>
        <w:t>it</w:t>
      </w:r>
      <w:r w:rsidR="00CA522F">
        <w:rPr>
          <w:rFonts w:eastAsiaTheme="minorEastAsia"/>
          <w:lang w:val="x-none" w:eastAsia="zh-CN"/>
        </w:rPr>
        <w:t xml:space="preserve"> is not the only one, </w:t>
      </w:r>
      <w:r>
        <w:rPr>
          <w:rFonts w:eastAsiaTheme="minorEastAsia"/>
          <w:lang w:val="x-none" w:eastAsia="zh-CN"/>
        </w:rPr>
        <w:t xml:space="preserve">for the decision </w:t>
      </w:r>
      <w:r w:rsidR="00CA522F">
        <w:rPr>
          <w:rFonts w:eastAsiaTheme="minorEastAsia"/>
          <w:lang w:val="x-none" w:eastAsia="zh-CN"/>
        </w:rPr>
        <w:t xml:space="preserve">on </w:t>
      </w:r>
      <w:r>
        <w:rPr>
          <w:rFonts w:eastAsiaTheme="minorEastAsia"/>
          <w:lang w:val="x-none" w:eastAsia="zh-CN"/>
        </w:rPr>
        <w:t>redundant transmission</w:t>
      </w:r>
      <w:r w:rsidR="00CA522F">
        <w:rPr>
          <w:rFonts w:eastAsiaTheme="minorEastAsia"/>
          <w:lang w:val="x-none" w:eastAsia="zh-CN"/>
        </w:rPr>
        <w:t>.</w:t>
      </w:r>
    </w:p>
    <w:p w14:paraId="6338042E" w14:textId="63472C3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5B547" w14:textId="77777777" w:rsidR="00C8351E" w:rsidRDefault="00C8351E">
      <w:r>
        <w:separator/>
      </w:r>
    </w:p>
    <w:p w14:paraId="42883D0F" w14:textId="77777777" w:rsidR="00C8351E" w:rsidRDefault="00C8351E"/>
  </w:endnote>
  <w:endnote w:type="continuationSeparator" w:id="0">
    <w:p w14:paraId="0222A45F" w14:textId="77777777" w:rsidR="00C8351E" w:rsidRDefault="00C8351E">
      <w:r>
        <w:continuationSeparator/>
      </w:r>
    </w:p>
    <w:p w14:paraId="06087083" w14:textId="77777777" w:rsidR="00C8351E" w:rsidRDefault="00C83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86014D" w:rsidRDefault="0086014D">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86014D" w:rsidRDefault="00860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86014D" w:rsidRDefault="008601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EE7F7" w14:textId="77777777" w:rsidR="00C8351E" w:rsidRDefault="00C8351E">
      <w:r>
        <w:separator/>
      </w:r>
    </w:p>
    <w:p w14:paraId="0B85E6EB" w14:textId="77777777" w:rsidR="00C8351E" w:rsidRDefault="00C8351E"/>
  </w:footnote>
  <w:footnote w:type="continuationSeparator" w:id="0">
    <w:p w14:paraId="1B46573A" w14:textId="77777777" w:rsidR="00C8351E" w:rsidRDefault="00C8351E">
      <w:r>
        <w:continuationSeparator/>
      </w:r>
    </w:p>
    <w:p w14:paraId="748D1892" w14:textId="77777777" w:rsidR="00C8351E" w:rsidRDefault="00C835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86014D" w:rsidRDefault="0086014D"/>
  <w:p w14:paraId="1C1FFA18" w14:textId="77777777" w:rsidR="0086014D" w:rsidRDefault="008601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86014D" w:rsidRPr="0091233D" w:rsidRDefault="008601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C959E1D" w14:textId="77777777" w:rsidR="0086014D" w:rsidRPr="0091233D" w:rsidRDefault="008601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00D8">
      <w:rPr>
        <w:rFonts w:ascii="Arial" w:hAnsi="Arial" w:cs="Arial"/>
        <w:b/>
        <w:bCs/>
        <w:noProof/>
        <w:sz w:val="18"/>
        <w:lang w:val="fr-FR"/>
      </w:rPr>
      <w:t>2</w:t>
    </w:r>
    <w:r>
      <w:rPr>
        <w:rFonts w:ascii="Arial" w:hAnsi="Arial" w:cs="Arial"/>
        <w:b/>
        <w:bCs/>
        <w:sz w:val="18"/>
      </w:rPr>
      <w:fldChar w:fldCharType="end"/>
    </w:r>
  </w:p>
  <w:p w14:paraId="62DF72D5" w14:textId="77777777" w:rsidR="0086014D" w:rsidRPr="0091233D" w:rsidRDefault="0086014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19"/>
  </w:num>
  <w:num w:numId="17">
    <w:abstractNumId w:val="15"/>
  </w:num>
  <w:num w:numId="18">
    <w:abstractNumId w:val="2"/>
  </w:num>
  <w:num w:numId="19">
    <w:abstractNumId w:val="5"/>
  </w:num>
  <w:num w:numId="20">
    <w:abstractNumId w:val="16"/>
  </w:num>
  <w:num w:numId="21">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26"/>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E2"/>
    <w:rsid w:val="006A2C65"/>
    <w:rsid w:val="006A3DDC"/>
    <w:rsid w:val="006A4B39"/>
    <w:rsid w:val="006A6BB8"/>
    <w:rsid w:val="006A6DF0"/>
    <w:rsid w:val="006A770B"/>
    <w:rsid w:val="006B02B8"/>
    <w:rsid w:val="006B043A"/>
    <w:rsid w:val="006B134E"/>
    <w:rsid w:val="006B3143"/>
    <w:rsid w:val="006B35C9"/>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5FDE"/>
    <w:rsid w:val="007165E0"/>
    <w:rsid w:val="00717D60"/>
    <w:rsid w:val="00717ECB"/>
    <w:rsid w:val="007201AD"/>
    <w:rsid w:val="007209F3"/>
    <w:rsid w:val="00721A8F"/>
    <w:rsid w:val="00722AC2"/>
    <w:rsid w:val="00722D02"/>
    <w:rsid w:val="00722F8D"/>
    <w:rsid w:val="00723554"/>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811"/>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EFD"/>
    <w:rsid w:val="008754B1"/>
    <w:rsid w:val="00876CD9"/>
    <w:rsid w:val="00880AA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043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4B3"/>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D0"/>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0510"/>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51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522F"/>
    <w:rsid w:val="00CA5B19"/>
    <w:rsid w:val="00CA6115"/>
    <w:rsid w:val="00CA6A05"/>
    <w:rsid w:val="00CA7003"/>
    <w:rsid w:val="00CA76A1"/>
    <w:rsid w:val="00CB285D"/>
    <w:rsid w:val="00CB498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7B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B3B"/>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431"/>
    <w:rsid w:val="00F02727"/>
    <w:rsid w:val="00F03889"/>
    <w:rsid w:val="00F040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31397D-0F64-465E-A1E9-135322BE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3</cp:revision>
  <cp:lastPrinted>2018-08-13T16:59:00Z</cp:lastPrinted>
  <dcterms:created xsi:type="dcterms:W3CDTF">2022-05-06T09:54:00Z</dcterms:created>
  <dcterms:modified xsi:type="dcterms:W3CDTF">2022-05-06T13:48:00Z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(3)sNNRLC//7tMl+ODXl8+X6/2awbA7HpNvh3JilNCXMttXL7de4CjJI2U9vEW9Gr4AfnQ0QGY/
oudpaFrwa6qeLsWlheRaTpwnEFDqkuolottr8v/7tcNdixDfSeTGsjpxDeeAbQgpS38FUCfd
kt/0e5tZoNz5jzQxPsbWVKKhXEEpPMBfSunq1KwiHwGqX2MfWzu+SKcM+7uINL6jvsEwIGr2
pHhZ9EjKynlSUcWJ2+</vt:lpwstr>
  </property>
  <property fmtid="{D5CDD505-2E9C-101B-9397-08002B2CF9AE}" pid="8" name="_2015_ms_pID_7253431">
    <vt:lpwstr>h9P81ZdfPjoFhp5lTIDdt0YmODTR2WKeU+bssN5XctnPUoIggX0OeB
k+Mmbl08R7y1tcYeOVBtVgH+4sTwYO/TOaNA1bEIASWiDzjSF7IlwAP4D92rSZf/ox5TwBTo
KbmYJKW+VAnIJmD3NWs1u0CTX8Fa6yV4fbAB8u59CsoDeC58VDuJcr8PZpaW0Y/Q0pDVr/wM
3egxjwzgN1XpnvmclpdzLyHJMNdDV/Ef08nS</vt:lpwstr>
  </property>
  <property fmtid="{D5CDD505-2E9C-101B-9397-08002B2CF9AE}" pid="9" name="_2015_ms_pID_7253432">
    <vt:lpwstr>AQ==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1651830828</vt:lpwstr>
  </property>
</Properties>
</file>